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>oncessione di contributi per ogni figlio nato, adottato o in affido preadottivo nel corso del 202</w:t>
      </w:r>
      <w:r w:rsidR="00F02AA5">
        <w:rPr>
          <w:rFonts w:ascii="Times New Roman" w:hAnsi="Times New Roman"/>
        </w:rPr>
        <w:t>3</w:t>
      </w:r>
      <w:r w:rsidR="00AE6F88" w:rsidRPr="005A3103">
        <w:rPr>
          <w:rFonts w:ascii="Times New Roman" w:hAnsi="Times New Roman"/>
        </w:rPr>
        <w:t>, a favore di nuclei familiari che risiedono o trasferiscono la residenza nei Comuni con popolazione inferiore a 3.000 abitanti</w:t>
      </w:r>
      <w:r w:rsidR="00494E13">
        <w:rPr>
          <w:rFonts w:ascii="Times New Roman" w:hAnsi="Times New Roman"/>
        </w:rPr>
        <w:t xml:space="preserve"> esteso fino ai 5.00 abitanti e decorrere dall’anno 2024.</w:t>
      </w:r>
      <w:r w:rsidR="009B6CF9" w:rsidRPr="009B6CF9">
        <w:rPr>
          <w:rFonts w:ascii="Times New Roman" w:hAnsi="Times New Roman"/>
          <w:b/>
          <w:sz w:val="24"/>
          <w:szCs w:val="24"/>
        </w:rPr>
        <w:t>.</w:t>
      </w:r>
      <w:r w:rsidR="0019438A">
        <w:rPr>
          <w:rFonts w:ascii="Times New Roman" w:hAnsi="Times New Roman"/>
          <w:b/>
          <w:sz w:val="24"/>
          <w:szCs w:val="24"/>
        </w:rPr>
        <w:t xml:space="preserve"> </w:t>
      </w:r>
      <w:r w:rsidR="0019438A" w:rsidRPr="0019438A">
        <w:rPr>
          <w:rFonts w:ascii="Times New Roman" w:hAnsi="Times New Roman"/>
          <w:bCs/>
          <w:i/>
          <w:iCs/>
          <w:sz w:val="24"/>
          <w:szCs w:val="24"/>
        </w:rPr>
        <w:t>Delibera RAS 19/80 del 1.6.2023</w:t>
      </w:r>
    </w:p>
    <w:p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beneficiare </w:t>
      </w:r>
      <w:r w:rsidR="00AE5EE2">
        <w:rPr>
          <w:rFonts w:ascii="Times New Roman" w:hAnsi="Times New Roman"/>
        </w:rPr>
        <w:t xml:space="preserve"> del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 xml:space="preserve">A tal fine, sotto la propria responsabilità, ai sensi dell’ articolo 46 (dichiarazione sostitutiva di certificazione) e dell’articolo 47  ( dichiarazione sostitutiva di atto di notorietà ) del  DPR 445/200 e </w:t>
      </w:r>
      <w:proofErr w:type="spellStart"/>
      <w:r w:rsidRPr="00C9386D">
        <w:rPr>
          <w:rFonts w:ascii="Times New Roman" w:hAnsi="Times New Roman"/>
          <w:sz w:val="16"/>
          <w:szCs w:val="16"/>
        </w:rPr>
        <w:t>s.m.i.</w:t>
      </w:r>
      <w:proofErr w:type="spellEnd"/>
      <w:r w:rsidRPr="00C9386D">
        <w:rPr>
          <w:rFonts w:ascii="Times New Roman" w:hAnsi="Times New Roman"/>
          <w:sz w:val="16"/>
          <w:szCs w:val="16"/>
        </w:rPr>
        <w:t xml:space="preserve">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</w:t>
      </w:r>
      <w:proofErr w:type="spellStart"/>
      <w:r w:rsidR="001E2620" w:rsidRPr="00C9386D">
        <w:rPr>
          <w:rFonts w:ascii="Times New Roman" w:hAnsi="Times New Roman"/>
          <w:sz w:val="16"/>
          <w:szCs w:val="16"/>
        </w:rPr>
        <w:t>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proofErr w:type="spellEnd"/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avuto un figlio/a nato nell’anno 2024 o in affido o in adozione da tale data _________________</w:t>
      </w:r>
    </w:p>
    <w:p w:rsidR="00130DA1" w:rsidRDefault="00130DA1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>essere cittadini italiani o di uno Stato membro dell’Unione Europea o di una nazione non facente parte dell’Unione Europea, in possesso di regolare permesso di soggiorno alla data di pubblicazione dell’avviso da parte del</w:t>
      </w:r>
      <w:r>
        <w:rPr>
          <w:rFonts w:ascii="Times New Roman" w:hAnsi="Times New Roman" w:cs="Times New Roman"/>
          <w:sz w:val="22"/>
          <w:szCs w:val="22"/>
        </w:rPr>
        <w:t>l’Unione Comuni d’Ogli</w:t>
      </w:r>
      <w:r w:rsidR="00AE5EE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stra ;</w:t>
      </w:r>
    </w:p>
    <w:p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virtù :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 a dimora abituale per l’intero periodo di godimento del beneficio;</w:t>
      </w:r>
    </w:p>
    <w:p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0" w:name="_Hlk29460910"/>
      <w:bookmarkEnd w:id="0"/>
    </w:p>
    <w:p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lastRenderedPageBreak/>
        <w:t xml:space="preserve"> C.C. Bancario/Postale</w:t>
      </w:r>
    </w:p>
    <w:p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:rsidR="00A84210" w:rsidRPr="00C9386D" w:rsidRDefault="00A84210" w:rsidP="00A364AC">
      <w:pPr>
        <w:spacing w:after="120"/>
        <w:jc w:val="both"/>
        <w:rPr>
          <w:rFonts w:ascii="Times New Roman" w:hAnsi="Times New Roman"/>
        </w:rPr>
      </w:pPr>
    </w:p>
    <w:p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bookmarkStart w:id="1" w:name="_GoBack"/>
      <w:bookmarkEnd w:id="1"/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Firma dell’altro genitore</w:t>
      </w:r>
      <w:r w:rsidR="00123B3F" w:rsidRPr="00C9386D">
        <w:rPr>
          <w:rFonts w:ascii="Times New Roman" w:hAnsi="Times New Roman"/>
        </w:rPr>
        <w:t xml:space="preserve"> </w:t>
      </w:r>
    </w:p>
    <w:p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  <w:r w:rsidR="00A453E0" w:rsidRPr="00C9386D">
        <w:rPr>
          <w:rFonts w:ascii="Times New Roman" w:hAnsi="Times New Roman"/>
        </w:rPr>
        <w:t xml:space="preserve">                     </w:t>
      </w:r>
      <w:r w:rsidR="00822139" w:rsidRPr="00C9386D">
        <w:rPr>
          <w:rFonts w:ascii="Times New Roman" w:hAnsi="Times New Roman"/>
        </w:rPr>
        <w:t>____________________________</w:t>
      </w:r>
    </w:p>
    <w:p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D6" w:rsidRDefault="006F12D6" w:rsidP="00D2676D">
      <w:pPr>
        <w:spacing w:after="0" w:line="240" w:lineRule="auto"/>
      </w:pPr>
      <w:r>
        <w:separator/>
      </w:r>
    </w:p>
  </w:endnote>
  <w:end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r w:rsidR="00DB7523">
      <w:fldChar w:fldCharType="begin"/>
    </w:r>
    <w:r w:rsidR="00DB7523" w:rsidRPr="00494E13">
      <w:rPr>
        <w:lang w:val="en-US"/>
      </w:rPr>
      <w:instrText xml:space="preserve"> HYPERLINK "mailto:ufficiotecnicounione@gmail.com" </w:instrText>
    </w:r>
    <w:r w:rsidR="00DB7523">
      <w:fldChar w:fldCharType="separate"/>
    </w:r>
    <w:r>
      <w:rPr>
        <w:rStyle w:val="Collegamentoipertestuale"/>
        <w:rFonts w:ascii="Arial" w:hAnsi="Arial" w:cs="Arial"/>
        <w:sz w:val="12"/>
        <w:szCs w:val="12"/>
        <w:lang w:val="en-US"/>
      </w:rPr>
      <w:t>segreteria</w:t>
    </w:r>
    <w:r w:rsidR="00DB7523">
      <w:rPr>
        <w:rStyle w:val="Collegamentoipertestuale"/>
        <w:rFonts w:ascii="Arial" w:hAnsi="Arial" w:cs="Arial"/>
        <w:sz w:val="12"/>
        <w:szCs w:val="12"/>
        <w:lang w:val="en-US"/>
      </w:rPr>
      <w:fldChar w:fldCharType="end"/>
    </w:r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D6" w:rsidRDefault="006F12D6" w:rsidP="00D2676D">
      <w:pPr>
        <w:spacing w:after="0" w:line="240" w:lineRule="auto"/>
      </w:pPr>
      <w:r>
        <w:separator/>
      </w:r>
    </w:p>
  </w:footnote>
  <w:foot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8"/>
  </w:num>
  <w:num w:numId="5">
    <w:abstractNumId w:val="1"/>
  </w:num>
  <w:num w:numId="6">
    <w:abstractNumId w:val="20"/>
  </w:num>
  <w:num w:numId="7">
    <w:abstractNumId w:val="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4"/>
  </w:num>
  <w:num w:numId="13">
    <w:abstractNumId w:val="24"/>
  </w:num>
  <w:num w:numId="14">
    <w:abstractNumId w:val="5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  <w:num w:numId="21">
    <w:abstractNumId w:val="22"/>
  </w:num>
  <w:num w:numId="22">
    <w:abstractNumId w:val="26"/>
  </w:num>
  <w:num w:numId="23">
    <w:abstractNumId w:val="23"/>
  </w:num>
  <w:num w:numId="24">
    <w:abstractNumId w:val="13"/>
  </w:num>
  <w:num w:numId="25">
    <w:abstractNumId w:val="2"/>
  </w:num>
  <w:num w:numId="26">
    <w:abstractNumId w:val="3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F7D"/>
    <w:rsid w:val="00154327"/>
    <w:rsid w:val="0016240E"/>
    <w:rsid w:val="00166143"/>
    <w:rsid w:val="001668A9"/>
    <w:rsid w:val="00167290"/>
    <w:rsid w:val="00180722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1525"/>
    <w:rsid w:val="00200B6C"/>
    <w:rsid w:val="0021660C"/>
    <w:rsid w:val="0022050F"/>
    <w:rsid w:val="00222DF9"/>
    <w:rsid w:val="00222E6A"/>
    <w:rsid w:val="00231C54"/>
    <w:rsid w:val="002452E1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4B23"/>
    <w:rsid w:val="00540E40"/>
    <w:rsid w:val="00541328"/>
    <w:rsid w:val="00550C7C"/>
    <w:rsid w:val="00550D34"/>
    <w:rsid w:val="005525AE"/>
    <w:rsid w:val="00557BF9"/>
    <w:rsid w:val="00580411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12A27"/>
    <w:rsid w:val="00E15D0D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5EE15E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1FB3-0CD6-4A5A-920B-01FA9BEF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Servizi_Loceri</cp:lastModifiedBy>
  <cp:revision>3</cp:revision>
  <cp:lastPrinted>2023-10-24T10:37:00Z</cp:lastPrinted>
  <dcterms:created xsi:type="dcterms:W3CDTF">2024-03-08T11:48:00Z</dcterms:created>
  <dcterms:modified xsi:type="dcterms:W3CDTF">2024-03-08T11:49:00Z</dcterms:modified>
</cp:coreProperties>
</file>